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Модуль 1. Основы контрактной системы. Законодательство Российской Федерации о контрактной системе в сфере закупок.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1.1.</w:t>
      </w:r>
      <w:r w:rsidRPr="00864887">
        <w:rPr>
          <w:rFonts w:ascii="Times New Roman" w:hAnsi="Times New Roman" w:cs="Times New Roman"/>
          <w:sz w:val="28"/>
        </w:rPr>
        <w:tab/>
        <w:t>Тема 1. Цели, задачи и принципы контрактной системы. Участники контрактной системы, их права и обязанности. Действующая российская нормативно-правовая база.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1.2.</w:t>
      </w:r>
      <w:r w:rsidRPr="00864887">
        <w:rPr>
          <w:rFonts w:ascii="Times New Roman" w:hAnsi="Times New Roman" w:cs="Times New Roman"/>
          <w:sz w:val="28"/>
        </w:rPr>
        <w:tab/>
        <w:t>Тема 2. Контрактная служба. Контрактные управляющие. Комиссия по осуществлению закупок.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1.3.</w:t>
      </w:r>
      <w:r w:rsidRPr="00864887">
        <w:rPr>
          <w:rFonts w:ascii="Times New Roman" w:hAnsi="Times New Roman" w:cs="Times New Roman"/>
          <w:sz w:val="28"/>
        </w:rPr>
        <w:tab/>
        <w:t>Тема 3. Информационное обеспечение контрактной системы в сфере закупок. Порядок организации электронного документооборота.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ab/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Модуль 2. Планирование и обоснование закупок. Осуществление закупок.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2.1.</w:t>
      </w:r>
      <w:r w:rsidRPr="00864887">
        <w:rPr>
          <w:rFonts w:ascii="Times New Roman" w:hAnsi="Times New Roman" w:cs="Times New Roman"/>
          <w:sz w:val="28"/>
        </w:rPr>
        <w:tab/>
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2.2.</w:t>
      </w:r>
      <w:r w:rsidRPr="00864887">
        <w:rPr>
          <w:rFonts w:ascii="Times New Roman" w:hAnsi="Times New Roman" w:cs="Times New Roman"/>
          <w:sz w:val="28"/>
        </w:rPr>
        <w:tab/>
        <w:t>Требования к участникам закупок. Правила описания объекта закупки. Порядок составления технического задания.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2.3.</w:t>
      </w:r>
      <w:r w:rsidRPr="00864887">
        <w:rPr>
          <w:rFonts w:ascii="Times New Roman" w:hAnsi="Times New Roman" w:cs="Times New Roman"/>
          <w:sz w:val="28"/>
        </w:rPr>
        <w:tab/>
        <w:t>Порядок осуществления закупок способом запроса предложения. Осуществление закупки у единственного поставщика (подрядчика, исполнителя).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2.4.</w:t>
      </w:r>
      <w:r w:rsidRPr="00864887">
        <w:rPr>
          <w:rFonts w:ascii="Times New Roman" w:hAnsi="Times New Roman" w:cs="Times New Roman"/>
          <w:sz w:val="28"/>
        </w:rPr>
        <w:tab/>
        <w:t>Особенности отдельных видов закупок. Порядок осуществления закупок путем проведения аукциона.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2.5.</w:t>
      </w:r>
      <w:r w:rsidRPr="00864887">
        <w:rPr>
          <w:rFonts w:ascii="Times New Roman" w:hAnsi="Times New Roman" w:cs="Times New Roman"/>
          <w:sz w:val="28"/>
        </w:rPr>
        <w:tab/>
        <w:t>Особенности закупок автономных учреждений, бюджетных учреждений. Организация закупок отдельных юридических лиц. 223ФЗ.</w:t>
      </w:r>
    </w:p>
    <w:p w:rsid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Модуль 3. Контракты.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3.1.</w:t>
      </w:r>
      <w:r w:rsidRPr="00864887">
        <w:rPr>
          <w:rFonts w:ascii="Times New Roman" w:hAnsi="Times New Roman" w:cs="Times New Roman"/>
          <w:sz w:val="28"/>
        </w:rPr>
        <w:tab/>
        <w:t>Порядок заключения, исполнения, изменения и расторжения контрактов.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3.2.</w:t>
      </w:r>
      <w:r w:rsidRPr="00864887">
        <w:rPr>
          <w:rFonts w:ascii="Times New Roman" w:hAnsi="Times New Roman" w:cs="Times New Roman"/>
          <w:sz w:val="28"/>
        </w:rPr>
        <w:tab/>
        <w:t>Приемка продукции. Экспертиза результатов контракта</w:t>
      </w:r>
    </w:p>
    <w:p w:rsid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64887">
        <w:rPr>
          <w:rFonts w:ascii="Times New Roman" w:hAnsi="Times New Roman" w:cs="Times New Roman"/>
          <w:sz w:val="28"/>
        </w:rPr>
        <w:t>Модуль 4. Контроль, аудит и защита прав и интересов участников закупок.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4.1.</w:t>
      </w:r>
      <w:r w:rsidRPr="00864887">
        <w:rPr>
          <w:rFonts w:ascii="Times New Roman" w:hAnsi="Times New Roman" w:cs="Times New Roman"/>
          <w:sz w:val="28"/>
        </w:rPr>
        <w:tab/>
        <w:t>Мониторинг и аудит закупок. Контроль в сфере закупок.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4.2.</w:t>
      </w:r>
      <w:r w:rsidRPr="00864887">
        <w:rPr>
          <w:rFonts w:ascii="Times New Roman" w:hAnsi="Times New Roman" w:cs="Times New Roman"/>
          <w:sz w:val="28"/>
        </w:rPr>
        <w:tab/>
        <w:t>Порядок проведения конкурсов. Порядок осуществления закупок способом запроса котировок.</w:t>
      </w:r>
    </w:p>
    <w:p w:rsidR="00864887" w:rsidRPr="00864887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4.3.</w:t>
      </w:r>
      <w:r w:rsidRPr="00864887">
        <w:rPr>
          <w:rFonts w:ascii="Times New Roman" w:hAnsi="Times New Roman" w:cs="Times New Roman"/>
          <w:sz w:val="28"/>
        </w:rPr>
        <w:tab/>
      </w:r>
      <w:proofErr w:type="gramStart"/>
      <w:r w:rsidRPr="00864887">
        <w:rPr>
          <w:rFonts w:ascii="Times New Roman" w:hAnsi="Times New Roman" w:cs="Times New Roman"/>
          <w:sz w:val="28"/>
        </w:rPr>
        <w:t>Порядок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площадки.</w:t>
      </w:r>
      <w:proofErr w:type="gramEnd"/>
    </w:p>
    <w:p w:rsidR="00900ADF" w:rsidRPr="00900ADF" w:rsidRDefault="00864887" w:rsidP="008648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4887">
        <w:rPr>
          <w:rFonts w:ascii="Times New Roman" w:hAnsi="Times New Roman" w:cs="Times New Roman"/>
          <w:sz w:val="28"/>
        </w:rPr>
        <w:t>4.4.</w:t>
      </w:r>
      <w:r w:rsidRPr="00864887">
        <w:rPr>
          <w:rFonts w:ascii="Times New Roman" w:hAnsi="Times New Roman" w:cs="Times New Roman"/>
          <w:sz w:val="28"/>
        </w:rPr>
        <w:tab/>
        <w:t>Меры ответственности за нарушение законодательства о закупках для государственных и муниципальных нужд. Обзор административной и арбитражной практики обжалования закупок для государственных и муниципальных нужд.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36BE0"/>
    <w:rsid w:val="0027051D"/>
    <w:rsid w:val="004C47D9"/>
    <w:rsid w:val="00704E43"/>
    <w:rsid w:val="00740552"/>
    <w:rsid w:val="007E7988"/>
    <w:rsid w:val="00864887"/>
    <w:rsid w:val="00900ADF"/>
    <w:rsid w:val="00A278DC"/>
    <w:rsid w:val="00AE4383"/>
    <w:rsid w:val="00C21F60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12</cp:revision>
  <dcterms:created xsi:type="dcterms:W3CDTF">2019-06-19T10:46:00Z</dcterms:created>
  <dcterms:modified xsi:type="dcterms:W3CDTF">2019-06-19T11:15:00Z</dcterms:modified>
</cp:coreProperties>
</file>